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3E" w:rsidRDefault="00DD7A3E" w:rsidP="00B33193">
      <w:pPr>
        <w:spacing w:after="0" w:line="240" w:lineRule="auto"/>
        <w:rPr>
          <w:bCs/>
          <w:lang w:eastAsia="it-IT"/>
        </w:rPr>
      </w:pPr>
      <w:r>
        <w:rPr>
          <w:bCs/>
          <w:lang w:eastAsia="it-IT"/>
        </w:rPr>
        <w:t>Questo piccolo libro vuole essere un percorso di storia e di speranze sulla scuola dell’infanzia.</w:t>
      </w:r>
    </w:p>
    <w:p w:rsidR="00B33193" w:rsidRDefault="00FD01B1" w:rsidP="00B33193">
      <w:pPr>
        <w:spacing w:after="0" w:line="240" w:lineRule="auto"/>
        <w:rPr>
          <w:rFonts w:eastAsia="Times New Roman" w:cstheme="minorHAnsi"/>
          <w:szCs w:val="24"/>
          <w:lang w:eastAsia="it-IT"/>
        </w:rPr>
      </w:pPr>
      <w:r>
        <w:rPr>
          <w:bCs/>
          <w:lang w:eastAsia="it-IT"/>
        </w:rPr>
        <w:t>Sono convinto che l</w:t>
      </w:r>
      <w:r w:rsidRPr="00BF224B">
        <w:rPr>
          <w:bCs/>
          <w:lang w:eastAsia="it-IT"/>
        </w:rPr>
        <w:t>a scuola dell’infanzia non serv</w:t>
      </w:r>
      <w:r>
        <w:rPr>
          <w:bCs/>
          <w:lang w:eastAsia="it-IT"/>
        </w:rPr>
        <w:t>a</w:t>
      </w:r>
      <w:r w:rsidRPr="00BF224B">
        <w:rPr>
          <w:bCs/>
          <w:lang w:eastAsia="it-IT"/>
        </w:rPr>
        <w:t xml:space="preserve"> a gettare le basi per la scuola primaria</w:t>
      </w:r>
      <w:r w:rsidRPr="00BF224B">
        <w:rPr>
          <w:lang w:eastAsia="it-IT"/>
        </w:rPr>
        <w:t xml:space="preserve"> e lo stesso discorso vale per ogni ordine e grado scolastico: </w:t>
      </w:r>
      <w:r w:rsidRPr="00BF224B">
        <w:rPr>
          <w:bCs/>
          <w:lang w:eastAsia="it-IT"/>
        </w:rPr>
        <w:t xml:space="preserve">si va a scuola per sviluppare precise finalità e non per un’eterna rincorsa e preparazione </w:t>
      </w:r>
      <w:r w:rsidRPr="006634B8">
        <w:rPr>
          <w:bCs/>
          <w:lang w:eastAsia="it-IT"/>
        </w:rPr>
        <w:t xml:space="preserve">per lo </w:t>
      </w:r>
      <w:proofErr w:type="spellStart"/>
      <w:r w:rsidRPr="006634B8">
        <w:rPr>
          <w:bCs/>
          <w:lang w:eastAsia="it-IT"/>
        </w:rPr>
        <w:t>step</w:t>
      </w:r>
      <w:proofErr w:type="spellEnd"/>
      <w:r w:rsidRPr="006634B8">
        <w:rPr>
          <w:bCs/>
          <w:lang w:eastAsia="it-IT"/>
        </w:rPr>
        <w:t xml:space="preserve"> successivo.</w:t>
      </w:r>
      <w:r>
        <w:rPr>
          <w:bCs/>
          <w:lang w:eastAsia="it-IT"/>
        </w:rPr>
        <w:t xml:space="preserve"> Ritengo che u</w:t>
      </w:r>
      <w:r w:rsidRPr="006634B8">
        <w:t xml:space="preserve">n grande cambiamento </w:t>
      </w:r>
      <w:r>
        <w:t>sia</w:t>
      </w:r>
      <w:r w:rsidRPr="006634B8">
        <w:t xml:space="preserve"> in corso per l’infanzia nei paesi pi</w:t>
      </w:r>
      <w:r>
        <w:t>ù</w:t>
      </w:r>
      <w:r w:rsidRPr="00810D9A">
        <w:t xml:space="preserve"> </w:t>
      </w:r>
      <w:r w:rsidRPr="006634B8">
        <w:t>ricchi del mondo</w:t>
      </w:r>
      <w:r>
        <w:t xml:space="preserve">. </w:t>
      </w:r>
      <w:r w:rsidRPr="006634B8">
        <w:t>La maggioranza della generazione adesso in fase di crescita</w:t>
      </w:r>
      <w:r>
        <w:t xml:space="preserve"> è </w:t>
      </w:r>
      <w:r w:rsidRPr="006634B8">
        <w:t>la prima a trascorrere gran parte della prima infanzia in</w:t>
      </w:r>
      <w:r>
        <w:t xml:space="preserve"> </w:t>
      </w:r>
      <w:r w:rsidRPr="006634B8">
        <w:t>strutture che se ne prendono cura fuori della propria casa</w:t>
      </w:r>
      <w:r>
        <w:t>. Il cambiamento è lungi dall’essere concluso.</w:t>
      </w:r>
    </w:p>
    <w:p w:rsidR="00B33193" w:rsidRDefault="00B33193" w:rsidP="00B33193">
      <w:pPr>
        <w:spacing w:after="0" w:line="240" w:lineRule="auto"/>
        <w:rPr>
          <w:rFonts w:cstheme="minorHAnsi"/>
          <w:szCs w:val="24"/>
        </w:rPr>
      </w:pPr>
      <w:r w:rsidRPr="001E3222">
        <w:rPr>
          <w:rFonts w:cstheme="minorHAnsi"/>
          <w:szCs w:val="24"/>
        </w:rPr>
        <w:t xml:space="preserve">Un domani incerto, pieno di rischi più che di opportunità, quello che vedono purtroppo i nostri ragazzi e che noi abbiamo cercato di esplorare. Un futuro compromesso da un lato dalle fratture interconnesse al deflagrare della pandemia mondiale, e dall’altro dalla miopia della politica che non ha investito a sufficienza sul bene più prezioso del nostro </w:t>
      </w:r>
      <w:r>
        <w:rPr>
          <w:rFonts w:cstheme="minorHAnsi"/>
          <w:szCs w:val="24"/>
        </w:rPr>
        <w:t>p</w:t>
      </w:r>
      <w:r w:rsidRPr="001E3222">
        <w:rPr>
          <w:rFonts w:cstheme="minorHAnsi"/>
          <w:szCs w:val="24"/>
        </w:rPr>
        <w:t>aese: l’infanzia</w:t>
      </w:r>
      <w:r>
        <w:rPr>
          <w:rFonts w:cstheme="minorHAnsi"/>
          <w:szCs w:val="24"/>
        </w:rPr>
        <w:t>.</w:t>
      </w:r>
      <w:r w:rsidRPr="001E3222">
        <w:rPr>
          <w:rFonts w:cstheme="minorHAnsi"/>
          <w:szCs w:val="24"/>
        </w:rPr>
        <w:t xml:space="preserve"> Ogni bambina/o </w:t>
      </w:r>
      <w:r>
        <w:rPr>
          <w:rFonts w:cstheme="minorHAnsi"/>
          <w:szCs w:val="24"/>
        </w:rPr>
        <w:t>si costruisce</w:t>
      </w:r>
      <w:r w:rsidRPr="001E3222">
        <w:rPr>
          <w:rFonts w:cstheme="minorHAnsi"/>
          <w:szCs w:val="24"/>
        </w:rPr>
        <w:t xml:space="preserve"> una propria idea di mondo. Tutti, però,</w:t>
      </w:r>
      <w:r>
        <w:rPr>
          <w:rFonts w:cstheme="minorHAnsi"/>
          <w:szCs w:val="24"/>
        </w:rPr>
        <w:t xml:space="preserve"> </w:t>
      </w:r>
      <w:r w:rsidRPr="001E3222">
        <w:rPr>
          <w:rFonts w:cstheme="minorHAnsi"/>
          <w:szCs w:val="24"/>
        </w:rPr>
        <w:t>ricorderemo l’arrivo inatteso e impensato di un virus che</w:t>
      </w:r>
      <w:r>
        <w:rPr>
          <w:rFonts w:cstheme="minorHAnsi"/>
          <w:szCs w:val="24"/>
        </w:rPr>
        <w:t xml:space="preserve"> </w:t>
      </w:r>
      <w:r w:rsidRPr="001E3222">
        <w:rPr>
          <w:rFonts w:cstheme="minorHAnsi"/>
          <w:szCs w:val="24"/>
        </w:rPr>
        <w:t xml:space="preserve">viaggiando per il globo lo ha messo sotto chiave. Forse questo racconteranno i bambini di oggi nei loro anni adulti. </w:t>
      </w:r>
    </w:p>
    <w:p w:rsidR="00FD01B1" w:rsidRDefault="00FD01B1">
      <w:pPr>
        <w:rPr>
          <w:rFonts w:eastAsia="Times New Roman" w:cstheme="minorHAnsi"/>
          <w:szCs w:val="24"/>
          <w:lang w:eastAsia="it-IT"/>
        </w:rPr>
      </w:pPr>
      <w:r>
        <w:t xml:space="preserve">Queste convinzioni mi hanno spinto ad accettare l’impegno e ricercare in continuazione un percorso per il miglioramento della qualità del servizio all’infanzia. Sono convinto che </w:t>
      </w:r>
      <w:r w:rsidRPr="005E5427">
        <w:rPr>
          <w:color w:val="20231E"/>
        </w:rPr>
        <w:t>“</w:t>
      </w:r>
      <w:r w:rsidRPr="005E5427">
        <w:rPr>
          <w:iCs/>
          <w:color w:val="20231E"/>
        </w:rPr>
        <w:t>se esiste un</w:t>
      </w:r>
      <w:r>
        <w:rPr>
          <w:iCs/>
          <w:color w:val="20231E"/>
        </w:rPr>
        <w:t xml:space="preserve"> </w:t>
      </w:r>
      <w:r w:rsidRPr="005E5427">
        <w:rPr>
          <w:iCs/>
          <w:color w:val="20231E"/>
        </w:rPr>
        <w:t>singolo elemento cruciale della qualità, esso</w:t>
      </w:r>
      <w:r>
        <w:rPr>
          <w:iCs/>
          <w:color w:val="20231E"/>
        </w:rPr>
        <w:t xml:space="preserve"> </w:t>
      </w:r>
      <w:r w:rsidRPr="005E5427">
        <w:rPr>
          <w:iCs/>
          <w:color w:val="20231E"/>
        </w:rPr>
        <w:t>dipende dal rapporto tra il bambino e</w:t>
      </w:r>
      <w:r>
        <w:rPr>
          <w:iCs/>
          <w:color w:val="20231E"/>
        </w:rPr>
        <w:t xml:space="preserve"> </w:t>
      </w:r>
      <w:r w:rsidRPr="005E5427">
        <w:rPr>
          <w:iCs/>
          <w:color w:val="20231E"/>
        </w:rPr>
        <w:t>l’insegnante/persona che si prende cura di</w:t>
      </w:r>
      <w:r>
        <w:rPr>
          <w:iCs/>
          <w:color w:val="20231E"/>
        </w:rPr>
        <w:t xml:space="preserve"> </w:t>
      </w:r>
      <w:r w:rsidRPr="005E5427">
        <w:rPr>
          <w:iCs/>
          <w:color w:val="20231E"/>
        </w:rPr>
        <w:t>lui e dalla capacità dell’adulto di andare</w:t>
      </w:r>
      <w:r>
        <w:rPr>
          <w:iCs/>
          <w:color w:val="20231E"/>
        </w:rPr>
        <w:t xml:space="preserve"> </w:t>
      </w:r>
      <w:r w:rsidRPr="005E5427">
        <w:rPr>
          <w:iCs/>
          <w:color w:val="20231E"/>
        </w:rPr>
        <w:t>incontro al bambino</w:t>
      </w:r>
      <w:r w:rsidRPr="005E5427">
        <w:rPr>
          <w:color w:val="20231E"/>
        </w:rPr>
        <w:t>”.</w:t>
      </w:r>
      <w:r>
        <w:rPr>
          <w:color w:val="20231E"/>
        </w:rPr>
        <w:t xml:space="preserve"> </w:t>
      </w:r>
      <w:r w:rsidRPr="005E5427">
        <w:rPr>
          <w:color w:val="20231E"/>
        </w:rPr>
        <w:t>È questa l’essenza della “qualità”, ma si</w:t>
      </w:r>
      <w:r>
        <w:rPr>
          <w:color w:val="20231E"/>
        </w:rPr>
        <w:t xml:space="preserve"> </w:t>
      </w:r>
      <w:r w:rsidRPr="005E5427">
        <w:rPr>
          <w:color w:val="20231E"/>
        </w:rPr>
        <w:t>tratta di qualcosa che è molto difficile</w:t>
      </w:r>
      <w:r>
        <w:rPr>
          <w:color w:val="20231E"/>
        </w:rPr>
        <w:t xml:space="preserve"> </w:t>
      </w:r>
      <w:r w:rsidRPr="005E5427">
        <w:rPr>
          <w:color w:val="20231E"/>
        </w:rPr>
        <w:t>misurare.</w:t>
      </w:r>
      <w:r>
        <w:rPr>
          <w:color w:val="20231E"/>
        </w:rPr>
        <w:t xml:space="preserve"> </w:t>
      </w:r>
      <w:r>
        <w:rPr>
          <w:rFonts w:eastAsia="Times New Roman" w:cstheme="minorHAnsi"/>
          <w:szCs w:val="24"/>
          <w:lang w:eastAsia="it-IT"/>
        </w:rPr>
        <w:t>L</w:t>
      </w:r>
      <w:r w:rsidRPr="000155D9">
        <w:rPr>
          <w:rFonts w:eastAsia="Times New Roman" w:cstheme="minorHAnsi"/>
          <w:szCs w:val="24"/>
          <w:lang w:eastAsia="it-IT"/>
        </w:rPr>
        <w:t>a connessione umana, il rapporto diretto con i propri insegnanti, le relazioni con i propri compagni di classe sono aspetti che non potranno mai realmente essere sostituti. Da questo presupposto dovrà partire ogni ragionamento per la scuola del futuro.</w:t>
      </w:r>
      <w:r>
        <w:rPr>
          <w:rFonts w:eastAsia="Times New Roman" w:cstheme="minorHAnsi"/>
          <w:szCs w:val="24"/>
          <w:lang w:eastAsia="it-IT"/>
        </w:rPr>
        <w:t xml:space="preserve"> Anche se i compagni saranno sempre meno numerosi.</w:t>
      </w:r>
    </w:p>
    <w:p w:rsidR="00FD01B1" w:rsidRPr="00FD01B1" w:rsidRDefault="00FD01B1" w:rsidP="00DD7A3E">
      <w:pPr>
        <w:spacing w:after="0" w:line="240" w:lineRule="auto"/>
        <w:rPr>
          <w:rFonts w:eastAsia="Times New Roman" w:cstheme="minorHAnsi"/>
          <w:szCs w:val="24"/>
          <w:lang w:eastAsia="it-IT"/>
        </w:rPr>
      </w:pPr>
      <w:r>
        <w:rPr>
          <w:rFonts w:cstheme="minorHAnsi"/>
          <w:szCs w:val="24"/>
        </w:rPr>
        <w:t>Ma vogliamo immaginare e sperare che l</w:t>
      </w:r>
      <w:r>
        <w:rPr>
          <w:rFonts w:eastAsia="Times New Roman" w:cstheme="minorHAnsi"/>
          <w:szCs w:val="24"/>
          <w:lang w:eastAsia="it-IT"/>
        </w:rPr>
        <w:t xml:space="preserve">a </w:t>
      </w:r>
      <w:r w:rsidRPr="00755F45">
        <w:rPr>
          <w:rFonts w:eastAsia="Times New Roman" w:cstheme="minorHAnsi"/>
          <w:szCs w:val="24"/>
          <w:lang w:eastAsia="it-IT"/>
        </w:rPr>
        <w:t>Scuola del Futuro</w:t>
      </w:r>
      <w:r>
        <w:rPr>
          <w:rFonts w:eastAsia="Times New Roman" w:cstheme="minorHAnsi"/>
          <w:szCs w:val="24"/>
          <w:lang w:eastAsia="it-IT"/>
        </w:rPr>
        <w:t xml:space="preserve"> sarà ancora f</w:t>
      </w:r>
      <w:r w:rsidRPr="00FD01B1">
        <w:rPr>
          <w:rFonts w:eastAsia="Times New Roman" w:cstheme="minorHAnsi"/>
          <w:bCs/>
          <w:szCs w:val="24"/>
          <w:lang w:eastAsia="it-IT"/>
        </w:rPr>
        <w:t>atta di persone</w:t>
      </w:r>
      <w:r>
        <w:rPr>
          <w:rFonts w:eastAsia="Times New Roman" w:cstheme="minorHAnsi"/>
          <w:bCs/>
          <w:szCs w:val="24"/>
          <w:lang w:eastAsia="it-IT"/>
        </w:rPr>
        <w:t>, t</w:t>
      </w:r>
      <w:r w:rsidRPr="00FD01B1">
        <w:rPr>
          <w:rFonts w:eastAsia="Times New Roman" w:cstheme="minorHAnsi"/>
          <w:bCs/>
          <w:szCs w:val="24"/>
          <w:lang w:eastAsia="it-IT"/>
        </w:rPr>
        <w:t>ecnologica</w:t>
      </w:r>
      <w:r>
        <w:rPr>
          <w:rFonts w:eastAsia="Times New Roman" w:cstheme="minorHAnsi"/>
          <w:bCs/>
          <w:szCs w:val="24"/>
          <w:lang w:eastAsia="it-IT"/>
        </w:rPr>
        <w:t>, e</w:t>
      </w:r>
      <w:r w:rsidRPr="00FD01B1">
        <w:rPr>
          <w:rFonts w:eastAsia="Times New Roman" w:cstheme="minorHAnsi"/>
          <w:bCs/>
          <w:szCs w:val="24"/>
          <w:lang w:eastAsia="it-IT"/>
        </w:rPr>
        <w:t>voluta</w:t>
      </w:r>
      <w:r>
        <w:rPr>
          <w:rFonts w:eastAsia="Times New Roman" w:cstheme="minorHAnsi"/>
          <w:bCs/>
          <w:szCs w:val="24"/>
          <w:lang w:eastAsia="it-IT"/>
        </w:rPr>
        <w:t>, i</w:t>
      </w:r>
      <w:r w:rsidRPr="00FD01B1">
        <w:rPr>
          <w:rFonts w:eastAsia="Times New Roman" w:cstheme="minorHAnsi"/>
          <w:bCs/>
          <w:szCs w:val="24"/>
          <w:lang w:eastAsia="it-IT"/>
        </w:rPr>
        <w:t>nterconnessa</w:t>
      </w:r>
      <w:r>
        <w:rPr>
          <w:rFonts w:eastAsia="Times New Roman" w:cstheme="minorHAnsi"/>
          <w:bCs/>
          <w:szCs w:val="24"/>
          <w:lang w:eastAsia="it-IT"/>
        </w:rPr>
        <w:t>, s</w:t>
      </w:r>
      <w:r w:rsidRPr="00FD01B1">
        <w:rPr>
          <w:rFonts w:eastAsia="Times New Roman" w:cstheme="minorHAnsi"/>
          <w:bCs/>
          <w:szCs w:val="24"/>
          <w:lang w:eastAsia="it-IT"/>
        </w:rPr>
        <w:t>ostenibile</w:t>
      </w:r>
      <w:r>
        <w:rPr>
          <w:rFonts w:eastAsia="Times New Roman" w:cstheme="minorHAnsi"/>
          <w:bCs/>
          <w:szCs w:val="24"/>
          <w:lang w:eastAsia="it-IT"/>
        </w:rPr>
        <w:t>, a</w:t>
      </w:r>
      <w:r w:rsidRPr="00FD01B1">
        <w:rPr>
          <w:rFonts w:cstheme="minorHAnsi"/>
        </w:rPr>
        <w:t xml:space="preserve">perta </w:t>
      </w:r>
      <w:r>
        <w:rPr>
          <w:rFonts w:cstheme="minorHAnsi"/>
        </w:rPr>
        <w:t>ed in</w:t>
      </w:r>
      <w:r w:rsidRPr="00FD01B1">
        <w:rPr>
          <w:rFonts w:cstheme="minorHAnsi"/>
        </w:rPr>
        <w:t>clusiva</w:t>
      </w:r>
      <w:r>
        <w:rPr>
          <w:rFonts w:cstheme="minorHAnsi"/>
        </w:rPr>
        <w:t>.</w:t>
      </w:r>
      <w:bookmarkStart w:id="0" w:name="_GoBack"/>
      <w:bookmarkEnd w:id="0"/>
    </w:p>
    <w:p w:rsidR="00FD01B1" w:rsidRDefault="00FD01B1"/>
    <w:sectPr w:rsidR="00FD0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7DBB"/>
    <w:multiLevelType w:val="hybridMultilevel"/>
    <w:tmpl w:val="FC8E5F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EB30A73"/>
    <w:multiLevelType w:val="multilevel"/>
    <w:tmpl w:val="3D8A24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89"/>
    <w:rsid w:val="009A3F89"/>
    <w:rsid w:val="00B33193"/>
    <w:rsid w:val="00DD7A3E"/>
    <w:rsid w:val="00F5788D"/>
    <w:rsid w:val="00FD01B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F3BC-3B10-4933-80D4-AE0BFC1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193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1B1"/>
    <w:pPr>
      <w:ind w:left="720"/>
      <w:contextualSpacing/>
    </w:pPr>
  </w:style>
  <w:style w:type="paragraph" w:customStyle="1" w:styleId="ql-align-justify">
    <w:name w:val="ql-align-justify"/>
    <w:basedOn w:val="Normale"/>
    <w:rsid w:val="00FD01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Visonà</dc:creator>
  <cp:keywords/>
  <dc:description/>
  <cp:lastModifiedBy>Giuseppe Visonà</cp:lastModifiedBy>
  <cp:revision>4</cp:revision>
  <dcterms:created xsi:type="dcterms:W3CDTF">2023-01-25T11:00:00Z</dcterms:created>
  <dcterms:modified xsi:type="dcterms:W3CDTF">2023-01-25T16:32:00Z</dcterms:modified>
</cp:coreProperties>
</file>